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4D" w:rsidRDefault="00BD0E6F" w:rsidP="0086394D">
      <w:r>
        <w:t xml:space="preserve">Общество с ограниченной ответственностью – распространенная в нашей стране форма бизнеса. Учредить ООО могут, как несколько человек, так и один. </w:t>
      </w:r>
      <w:r w:rsidR="00863D37">
        <w:t xml:space="preserve">Собственник чаще всего является директором организации, с ним, как и с другими сотрудниками можно заключить трудовой договор. </w:t>
      </w:r>
    </w:p>
    <w:p w:rsidR="0086394D" w:rsidRDefault="0086394D" w:rsidP="0086394D">
      <w:r>
        <w:t>(h</w:t>
      </w:r>
      <w:proofErr w:type="gramStart"/>
      <w:r>
        <w:t>2)Кто</w:t>
      </w:r>
      <w:proofErr w:type="gramEnd"/>
      <w:r>
        <w:t xml:space="preserve"> является сторонами договора</w:t>
      </w:r>
    </w:p>
    <w:p w:rsidR="00863D37" w:rsidRDefault="00863D37" w:rsidP="0086394D">
      <w:r>
        <w:t xml:space="preserve">От того сколько собственников у </w:t>
      </w:r>
      <w:r w:rsidRPr="00C054B7">
        <w:rPr>
          <w:b/>
        </w:rPr>
        <w:t>организации</w:t>
      </w:r>
      <w:r>
        <w:t xml:space="preserve"> зависит надо заключать </w:t>
      </w:r>
      <w:r w:rsidRPr="00863D37">
        <w:rPr>
          <w:b/>
        </w:rPr>
        <w:t>трудовой договор с директором</w:t>
      </w:r>
      <w:r>
        <w:t xml:space="preserve"> или нет.</w:t>
      </w:r>
    </w:p>
    <w:p w:rsidR="00863D37" w:rsidRDefault="00863D37" w:rsidP="0086394D">
      <w:pPr>
        <w:rPr>
          <w:b/>
        </w:rPr>
      </w:pPr>
      <w:r>
        <w:t>Когда бизнесом владеют несколько человек, то назначение руководителя обязательно. С ним необходимо оформить трудовое соглашение. Директором может стать один из собственников или специально-назначенный на эту должность человек. Это</w:t>
      </w:r>
      <w:r w:rsidR="00073274">
        <w:t>т вопрос</w:t>
      </w:r>
      <w:r>
        <w:t xml:space="preserve"> решается на общем </w:t>
      </w:r>
      <w:r w:rsidRPr="009A7848">
        <w:rPr>
          <w:b/>
        </w:rPr>
        <w:t>собрании</w:t>
      </w:r>
      <w:r w:rsidR="009A7848" w:rsidRPr="009A7848">
        <w:rPr>
          <w:b/>
        </w:rPr>
        <w:t xml:space="preserve"> собственников</w:t>
      </w:r>
      <w:r w:rsidR="009A7848">
        <w:rPr>
          <w:b/>
        </w:rPr>
        <w:t>.</w:t>
      </w:r>
    </w:p>
    <w:p w:rsidR="009A7848" w:rsidRDefault="009A7848" w:rsidP="0086394D">
      <w:r>
        <w:t xml:space="preserve">В том случае, когда </w:t>
      </w:r>
      <w:r w:rsidRPr="00C054B7">
        <w:rPr>
          <w:b/>
        </w:rPr>
        <w:t xml:space="preserve">учредителем </w:t>
      </w:r>
      <w:r>
        <w:t>и руководителем является один человек, то контракт заключать не обязательно</w:t>
      </w:r>
      <w:r w:rsidR="004753C1">
        <w:t>, так как работодателем и работником является одно и то же лицо</w:t>
      </w:r>
      <w:r>
        <w:t xml:space="preserve">. </w:t>
      </w:r>
    </w:p>
    <w:p w:rsidR="009A7848" w:rsidRDefault="009A7848" w:rsidP="0086394D">
      <w:r w:rsidRPr="00C054B7">
        <w:rPr>
          <w:b/>
        </w:rPr>
        <w:t>ВНИМАНИЕ!</w:t>
      </w:r>
      <w:r>
        <w:t xml:space="preserve"> Министерство финансов России придерживается той точки зрения, что если у фирмы только один владелец, то он не должен назначать себя директором, а взять на эту должность другого сотрудника</w:t>
      </w:r>
      <w:r w:rsidR="00C054B7">
        <w:t xml:space="preserve">, так как трудовое соглашение должно быть заключено между двумя разными </w:t>
      </w:r>
      <w:r w:rsidR="00C054B7" w:rsidRPr="00C054B7">
        <w:rPr>
          <w:b/>
        </w:rPr>
        <w:t>сторонами</w:t>
      </w:r>
      <w:r w:rsidR="004753C1">
        <w:t>, которые несут обязательства друг перед другом.</w:t>
      </w:r>
      <w:r w:rsidR="00C054B7">
        <w:t xml:space="preserve"> Об этом чиновники заявляют в своем письме № 03-11-06/2/7790 от 19 февраля 2015 года. Это не является </w:t>
      </w:r>
      <w:r w:rsidR="00C054B7" w:rsidRPr="008205A7">
        <w:rPr>
          <w:b/>
        </w:rPr>
        <w:t>законом</w:t>
      </w:r>
      <w:r w:rsidR="00C054B7">
        <w:t xml:space="preserve">, обязательным к исполнению, а лишь рекомендацией, с которой соглашается и </w:t>
      </w:r>
      <w:proofErr w:type="spellStart"/>
      <w:r w:rsidR="00C054B7">
        <w:t>Роструд</w:t>
      </w:r>
      <w:proofErr w:type="spellEnd"/>
      <w:r w:rsidR="00C054B7">
        <w:t xml:space="preserve">. </w:t>
      </w:r>
    </w:p>
    <w:p w:rsidR="0042327F" w:rsidRDefault="0042327F" w:rsidP="0086394D">
      <w:r>
        <w:t>Оформление трудовых отношений дает ряд преимуществ обеим сторонам:</w:t>
      </w:r>
    </w:p>
    <w:p w:rsidR="0042327F" w:rsidRDefault="0042327F" w:rsidP="008205A7">
      <w:pPr>
        <w:pStyle w:val="a4"/>
        <w:numPr>
          <w:ilvl w:val="0"/>
          <w:numId w:val="2"/>
        </w:numPr>
      </w:pPr>
      <w:r>
        <w:t xml:space="preserve">Право на получение справки по форме 2 </w:t>
      </w:r>
      <w:r w:rsidRPr="008205A7">
        <w:rPr>
          <w:b/>
        </w:rPr>
        <w:t>НДФЛ</w:t>
      </w:r>
      <w:r>
        <w:t>, для подтверждения доходов. Она может понадобится для оформления кредита или визы.</w:t>
      </w:r>
    </w:p>
    <w:p w:rsidR="0042327F" w:rsidRDefault="0042327F" w:rsidP="008205A7">
      <w:pPr>
        <w:pStyle w:val="a4"/>
        <w:numPr>
          <w:ilvl w:val="0"/>
          <w:numId w:val="2"/>
        </w:numPr>
      </w:pPr>
      <w:r>
        <w:t xml:space="preserve">Снизить затраты на заработную плату директора, то есть социальные взносы выплачивает Фонд социального страхования, а не </w:t>
      </w:r>
      <w:r w:rsidRPr="008205A7">
        <w:rPr>
          <w:b/>
        </w:rPr>
        <w:t>работодатель</w:t>
      </w:r>
      <w:r>
        <w:t xml:space="preserve">, при условии, что не будет против налоговая служба. </w:t>
      </w:r>
    </w:p>
    <w:p w:rsidR="0042327F" w:rsidRDefault="0042327F" w:rsidP="008205A7">
      <w:pPr>
        <w:pStyle w:val="a4"/>
        <w:numPr>
          <w:ilvl w:val="0"/>
          <w:numId w:val="2"/>
        </w:numPr>
      </w:pPr>
      <w:r>
        <w:t>Пользоваться государственными льготами, в частности налоговыми вычетами в размере 13%.</w:t>
      </w:r>
    </w:p>
    <w:p w:rsidR="008205A7" w:rsidRPr="009A7848" w:rsidRDefault="008205A7" w:rsidP="008205A7">
      <w:pPr>
        <w:ind w:left="360"/>
      </w:pPr>
      <w:r>
        <w:t>Кстати, если контракт с директором не заключен, он может не платить подоходный налог с заработной платы, однако это не избавляет его от налогообложения, отчисления в счет государства все равно придется переводить, только с полученных им же дивидендов.</w:t>
      </w:r>
    </w:p>
    <w:p w:rsidR="008205A7" w:rsidRDefault="008205A7" w:rsidP="0086394D">
      <w:pP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86394D" w:rsidRDefault="0086394D" w:rsidP="0086394D">
      <w:r>
        <w:t>(h</w:t>
      </w:r>
      <w:proofErr w:type="gramStart"/>
      <w:r>
        <w:t>2)Кто</w:t>
      </w:r>
      <w:proofErr w:type="gramEnd"/>
      <w:r>
        <w:t xml:space="preserve"> подписывает трудовой договор с директором </w:t>
      </w:r>
      <w:proofErr w:type="spellStart"/>
      <w:r>
        <w:t>ооо</w:t>
      </w:r>
      <w:proofErr w:type="spellEnd"/>
    </w:p>
    <w:p w:rsidR="00776E8F" w:rsidRDefault="00776E8F" w:rsidP="0086394D">
      <w:r>
        <w:t xml:space="preserve">Кто будет подписывать договор с директором зависит от количества собственников в компании. </w:t>
      </w:r>
    </w:p>
    <w:p w:rsidR="00BD0E6F" w:rsidRDefault="00776E8F" w:rsidP="0086394D">
      <w:r>
        <w:t xml:space="preserve">Если </w:t>
      </w:r>
      <w:r w:rsidRPr="00776E8F">
        <w:rPr>
          <w:b/>
        </w:rPr>
        <w:t>генеральный директор</w:t>
      </w:r>
      <w:r>
        <w:t xml:space="preserve"> является </w:t>
      </w:r>
      <w:r w:rsidRPr="00776E8F">
        <w:rPr>
          <w:b/>
        </w:rPr>
        <w:t>единственным учредителем</w:t>
      </w:r>
      <w:r>
        <w:rPr>
          <w:b/>
        </w:rPr>
        <w:t xml:space="preserve">, </w:t>
      </w:r>
      <w:r>
        <w:t>значит он вступает в трудовые отношения сам с собой, и сам подписывает бумагу. Он не может</w:t>
      </w:r>
      <w:r w:rsidR="00720784">
        <w:t xml:space="preserve"> переложить обязанности, на руководителя подразделения</w:t>
      </w:r>
      <w:r>
        <w:t>, например, на начальника кадровой службы или главного бухгалтера.</w:t>
      </w:r>
      <w:r w:rsidR="00720784">
        <w:t xml:space="preserve"> Собственник</w:t>
      </w:r>
      <w:r w:rsidR="00BD0E6F">
        <w:t xml:space="preserve"> обязан самостоятельно подготовить приказ о назначении и поставить подписи, как в гр</w:t>
      </w:r>
      <w:r w:rsidR="00720784">
        <w:t>афе работник, так и работодатель</w:t>
      </w:r>
      <w:r w:rsidR="00BD0E6F">
        <w:t xml:space="preserve">. </w:t>
      </w:r>
    </w:p>
    <w:p w:rsidR="00776E8F" w:rsidRDefault="00BD0E6F" w:rsidP="0086394D">
      <w:r>
        <w:t>ВАЖНО!</w:t>
      </w:r>
      <w:r w:rsidR="00776E8F">
        <w:t xml:space="preserve"> Трудовое законодательство запрещает в этом случае включать в договор положения из главы 43</w:t>
      </w:r>
      <w:r w:rsidR="00720784">
        <w:t xml:space="preserve"> ТК РФ???</w:t>
      </w:r>
    </w:p>
    <w:p w:rsidR="00720784" w:rsidRPr="00776E8F" w:rsidRDefault="00720784" w:rsidP="0086394D">
      <w:r>
        <w:lastRenderedPageBreak/>
        <w:t>Если у фирмы несколько владельцев, то трудовое соглашение</w:t>
      </w:r>
      <w:r w:rsidR="00C670A4">
        <w:t xml:space="preserve"> с директором</w:t>
      </w:r>
      <w:r>
        <w:t xml:space="preserve"> подписывает один из них, которого выбирают на собрании. И тогда </w:t>
      </w:r>
      <w:r w:rsidR="00C670A4">
        <w:t>в него включаются пункты из 43-й главы Трудового кодекса.</w:t>
      </w:r>
    </w:p>
    <w:p w:rsidR="00776E8F" w:rsidRDefault="00776E8F" w:rsidP="0086394D">
      <w:r>
        <w:t xml:space="preserve"> </w:t>
      </w:r>
    </w:p>
    <w:p w:rsidR="0086394D" w:rsidRDefault="0086394D" w:rsidP="0086394D">
      <w:r>
        <w:t>(h</w:t>
      </w:r>
      <w:proofErr w:type="gramStart"/>
      <w:r>
        <w:t>2)В</w:t>
      </w:r>
      <w:proofErr w:type="gramEnd"/>
      <w:r>
        <w:t xml:space="preserve"> каких случаях трудовой договор с директором заключать необязательно</w:t>
      </w:r>
    </w:p>
    <w:p w:rsidR="0086394D" w:rsidRDefault="0086394D" w:rsidP="0086394D"/>
    <w:p w:rsidR="0086394D" w:rsidRDefault="0086394D" w:rsidP="0086394D">
      <w:r>
        <w:t>(h</w:t>
      </w:r>
      <w:proofErr w:type="gramStart"/>
      <w:r>
        <w:t>2)Содержание</w:t>
      </w:r>
      <w:proofErr w:type="gramEnd"/>
      <w:r>
        <w:t xml:space="preserve"> и условия договора с директором</w:t>
      </w:r>
    </w:p>
    <w:p w:rsidR="00C670A4" w:rsidRDefault="00C670A4" w:rsidP="0086394D">
      <w:r>
        <w:t xml:space="preserve">Строгой </w:t>
      </w:r>
      <w:r w:rsidRPr="002E3F00">
        <w:rPr>
          <w:b/>
        </w:rPr>
        <w:t>формы договора</w:t>
      </w:r>
      <w:r>
        <w:t xml:space="preserve"> не существует, но есть список разделов, которые должны быть включены в документ, не имеет значения в каком порядке они будут располагаться:</w:t>
      </w:r>
    </w:p>
    <w:p w:rsidR="00C670A4" w:rsidRPr="00D55652" w:rsidRDefault="00D55652" w:rsidP="002E3F00">
      <w:pPr>
        <w:pStyle w:val="a4"/>
        <w:numPr>
          <w:ilvl w:val="0"/>
          <w:numId w:val="4"/>
        </w:numPr>
        <w:rPr>
          <w:b/>
        </w:rPr>
      </w:pPr>
      <w:r>
        <w:t>П</w:t>
      </w:r>
      <w:r w:rsidR="00C670A4">
        <w:t>редмет или основные положения</w:t>
      </w:r>
      <w:r>
        <w:t xml:space="preserve">. В этот пункт должен быть включен </w:t>
      </w:r>
      <w:r w:rsidRPr="00D55652">
        <w:rPr>
          <w:b/>
        </w:rPr>
        <w:t>срок действия</w:t>
      </w:r>
      <w:r>
        <w:rPr>
          <w:b/>
        </w:rPr>
        <w:t xml:space="preserve">, </w:t>
      </w:r>
      <w:r>
        <w:t xml:space="preserve">который по закону не должен превышать пять лет и </w:t>
      </w:r>
      <w:r w:rsidRPr="00D55652">
        <w:rPr>
          <w:b/>
        </w:rPr>
        <w:t>основания</w:t>
      </w:r>
      <w:r>
        <w:t xml:space="preserve"> для назначения. Директору, как и остальным сотрудникам может быть назначен испытательный срок, в течение которого он должен будет подтвердить свои навыки и знания, необходимые для данной должности.</w:t>
      </w:r>
    </w:p>
    <w:p w:rsidR="00C670A4" w:rsidRDefault="00C670A4" w:rsidP="002E3F00">
      <w:pPr>
        <w:pStyle w:val="a4"/>
        <w:numPr>
          <w:ilvl w:val="0"/>
          <w:numId w:val="4"/>
        </w:numPr>
      </w:pPr>
      <w:r w:rsidRPr="002E3F00">
        <w:t>права и</w:t>
      </w:r>
      <w:r w:rsidRPr="002E3F00">
        <w:rPr>
          <w:b/>
        </w:rPr>
        <w:t xml:space="preserve"> обязанности</w:t>
      </w:r>
      <w:r w:rsidR="002E3F00">
        <w:t xml:space="preserve"> </w:t>
      </w:r>
      <w:r w:rsidRPr="002E3F00">
        <w:rPr>
          <w:b/>
        </w:rPr>
        <w:t>директора</w:t>
      </w:r>
      <w:r>
        <w:t>;</w:t>
      </w:r>
    </w:p>
    <w:p w:rsidR="00C670A4" w:rsidRDefault="00C670A4" w:rsidP="002E3F00">
      <w:pPr>
        <w:pStyle w:val="a4"/>
        <w:numPr>
          <w:ilvl w:val="0"/>
          <w:numId w:val="4"/>
        </w:numPr>
      </w:pPr>
      <w:r w:rsidRPr="002E3F00">
        <w:rPr>
          <w:b/>
        </w:rPr>
        <w:t>права и обязанности</w:t>
      </w:r>
      <w:r>
        <w:t xml:space="preserve"> работодателя;</w:t>
      </w:r>
    </w:p>
    <w:p w:rsidR="00C670A4" w:rsidRDefault="00C670A4" w:rsidP="002E3F00">
      <w:pPr>
        <w:pStyle w:val="a4"/>
        <w:numPr>
          <w:ilvl w:val="0"/>
          <w:numId w:val="4"/>
        </w:numPr>
      </w:pPr>
      <w:r>
        <w:t>режим труда и отдыха;</w:t>
      </w:r>
    </w:p>
    <w:p w:rsidR="00C670A4" w:rsidRDefault="00C670A4" w:rsidP="002E3F00">
      <w:pPr>
        <w:pStyle w:val="a4"/>
        <w:numPr>
          <w:ilvl w:val="0"/>
          <w:numId w:val="4"/>
        </w:numPr>
      </w:pPr>
      <w:r>
        <w:t xml:space="preserve">условия выплаты заработной платы </w:t>
      </w:r>
      <w:r w:rsidR="002E3F00">
        <w:t>и других положенных доплат;</w:t>
      </w:r>
    </w:p>
    <w:p w:rsidR="002E3F00" w:rsidRDefault="002E3F00" w:rsidP="002E3F00">
      <w:pPr>
        <w:pStyle w:val="a4"/>
        <w:numPr>
          <w:ilvl w:val="0"/>
          <w:numId w:val="4"/>
        </w:numPr>
      </w:pPr>
      <w:r>
        <w:t>материальная ответственность;</w:t>
      </w:r>
    </w:p>
    <w:p w:rsidR="002E3F00" w:rsidRDefault="002E3F00" w:rsidP="002E3F00">
      <w:pPr>
        <w:ind w:left="360"/>
      </w:pPr>
      <w:r>
        <w:t>В договоре могут быть другие пункты, соответствующие статье 57 Трудового кодекса.</w:t>
      </w:r>
      <w:r w:rsidR="006B0D70">
        <w:t xml:space="preserve"> </w:t>
      </w:r>
      <w:proofErr w:type="gramStart"/>
      <w:r w:rsidR="006B0D70">
        <w:t>В частности</w:t>
      </w:r>
      <w:proofErr w:type="gramEnd"/>
      <w:r w:rsidR="006B0D70">
        <w:t xml:space="preserve"> о неразглашении информации, так как руководитель знаком со всеми нюансами работы фирмы, которые не должны знать конкуренты.</w:t>
      </w:r>
      <w:bookmarkStart w:id="0" w:name="_GoBack"/>
      <w:bookmarkEnd w:id="0"/>
    </w:p>
    <w:p w:rsidR="002E3F00" w:rsidRDefault="002E3F00" w:rsidP="0086394D"/>
    <w:p w:rsidR="0086394D" w:rsidRDefault="0086394D" w:rsidP="0086394D">
      <w:r>
        <w:t>(h</w:t>
      </w:r>
      <w:proofErr w:type="gramStart"/>
      <w:r>
        <w:t>3)Образец</w:t>
      </w:r>
      <w:proofErr w:type="gramEnd"/>
      <w:r>
        <w:t xml:space="preserve"> договора</w:t>
      </w:r>
    </w:p>
    <w:p w:rsidR="0086394D" w:rsidRDefault="0086394D" w:rsidP="0086394D"/>
    <w:p w:rsidR="0086394D" w:rsidRDefault="0086394D" w:rsidP="0086394D">
      <w:r>
        <w:t>РАЗБАВОЧНЫЕ ВХОЖДЕНИЯ:</w:t>
      </w:r>
    </w:p>
    <w:p w:rsidR="0086394D" w:rsidRDefault="0086394D" w:rsidP="0086394D">
      <w:r>
        <w:t xml:space="preserve">образец трудового договора с директором (1) </w:t>
      </w:r>
    </w:p>
    <w:p w:rsidR="0086394D" w:rsidRDefault="0086394D" w:rsidP="0086394D">
      <w:r>
        <w:t>ДОПОЛНИТЕЛЬНЫЕ СЛОВА:</w:t>
      </w:r>
    </w:p>
    <w:p w:rsidR="0086394D" w:rsidRDefault="0086394D" w:rsidP="0086394D">
      <w:r>
        <w:t xml:space="preserve">решения (1) </w:t>
      </w:r>
    </w:p>
    <w:p w:rsidR="0086394D" w:rsidRDefault="0086394D" w:rsidP="0086394D">
      <w:r>
        <w:t xml:space="preserve">срок полномочий (1) </w:t>
      </w:r>
    </w:p>
    <w:p w:rsidR="0086394D" w:rsidRDefault="0086394D" w:rsidP="0086394D">
      <w:r>
        <w:t xml:space="preserve">функции (1) </w:t>
      </w:r>
    </w:p>
    <w:p w:rsidR="0086394D" w:rsidRDefault="0086394D" w:rsidP="0086394D"/>
    <w:sectPr w:rsidR="0086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37FB"/>
    <w:multiLevelType w:val="hybridMultilevel"/>
    <w:tmpl w:val="9A58C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82999"/>
    <w:multiLevelType w:val="multilevel"/>
    <w:tmpl w:val="3AF2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452358"/>
    <w:multiLevelType w:val="hybridMultilevel"/>
    <w:tmpl w:val="229AF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30DC2"/>
    <w:multiLevelType w:val="multilevel"/>
    <w:tmpl w:val="182A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EF"/>
    <w:rsid w:val="00073274"/>
    <w:rsid w:val="002E3F00"/>
    <w:rsid w:val="003673EF"/>
    <w:rsid w:val="003A5B29"/>
    <w:rsid w:val="0042327F"/>
    <w:rsid w:val="004753C1"/>
    <w:rsid w:val="006B0D70"/>
    <w:rsid w:val="00720784"/>
    <w:rsid w:val="00776E8F"/>
    <w:rsid w:val="008205A7"/>
    <w:rsid w:val="0086394D"/>
    <w:rsid w:val="00863D37"/>
    <w:rsid w:val="009A7848"/>
    <w:rsid w:val="00BD0E6F"/>
    <w:rsid w:val="00C054B7"/>
    <w:rsid w:val="00C670A4"/>
    <w:rsid w:val="00CE38E1"/>
    <w:rsid w:val="00D5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F31EA-D915-44AA-8763-6D58C68C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Иванова</dc:creator>
  <cp:keywords/>
  <dc:description/>
  <cp:lastModifiedBy>Юлия Иванова</cp:lastModifiedBy>
  <cp:revision>9</cp:revision>
  <dcterms:created xsi:type="dcterms:W3CDTF">2019-01-12T11:35:00Z</dcterms:created>
  <dcterms:modified xsi:type="dcterms:W3CDTF">2019-01-13T10:06:00Z</dcterms:modified>
</cp:coreProperties>
</file>