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000000" w:sz="12" w:space="1"/>
        </w:pBdr>
        <w:spacing w:after="0" w:line="240" w:lineRule="auto"/>
        <w:contextualSpacing w:val="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>ГБОУ ДОД СДЮСШОР «АЛЛЮР»</w:t>
      </w:r>
    </w:p>
    <w:p>
      <w:pPr>
        <w:spacing w:after="0" w:line="240" w:lineRule="auto"/>
        <w:contextualSpacing w:val="0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ОГРН 123456789   ИНН12345678</w:t>
      </w:r>
    </w:p>
    <w:p>
      <w:pPr>
        <w:spacing w:after="0" w:line="240" w:lineRule="auto"/>
        <w:contextualSpacing w:val="0"/>
        <w:jc w:val="center"/>
        <w:rPr>
          <w:rFonts w:ascii="Arial" w:hAnsi="Arial" w:eastAsia="Arial" w:cs="Arial"/>
        </w:rPr>
      </w:pPr>
    </w:p>
    <w:p>
      <w:pPr>
        <w:shd w:val="clear" w:color="auto" w:fill="FFFFFF"/>
        <w:spacing w:after="240" w:line="100" w:lineRule="atLeast"/>
        <w:ind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hd w:val="clear" w:color="auto" w:fill="FFFFFF"/>
        <w:spacing w:after="240" w:line="100" w:lineRule="atLeast"/>
        <w:ind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ПРИКАЗ</w:t>
      </w:r>
    </w:p>
    <w:p>
      <w:pPr>
        <w:shd w:val="clear" w:color="auto" w:fill="FFFFFF"/>
        <w:spacing w:after="240" w:line="100" w:lineRule="atLeast"/>
        <w:ind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eastAsia="Times New Roman" w:cs="Times New Roman"/>
          <w:sz w:val="24"/>
          <w:szCs w:val="24"/>
        </w:rPr>
        <w:t>.06.201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№ 1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Москва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отмене поручения о выполнении дополнительной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работы в порядке совмещения должностей</w:t>
      </w:r>
    </w:p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связи с отказом старшего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конюха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С.С. Степанова от выполнения дополнительной работы в порядке совмещения должностей на основании ч. 4 ст. 60.2 ТК РФ</w:t>
      </w:r>
    </w:p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ПРИКАЗЫВАЮ: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Отменить с 21.06.201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поручение старшему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конюху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С.С. Степанову о выполнении в течение установленной продолжительности рабочего дня наряду с работой, определенной трудовым договором, дополнительной работы по должности начальника отдела кадров.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Основание: заявление Степанова С.С. от 09.06.201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N 12-вх.</w:t>
      </w:r>
    </w:p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иректор                                              </w:t>
      </w:r>
      <w:r>
        <w:rPr>
          <w:rFonts w:hint="default" w:ascii="Vera Crouz" w:hAnsi="Vera Crouz" w:eastAsia="Times New Roman" w:cs="Vera Crouz"/>
          <w:b/>
          <w:bCs/>
          <w:sz w:val="40"/>
          <w:szCs w:val="40"/>
        </w:rPr>
        <w:t xml:space="preserve"> </w:t>
      </w:r>
      <w:r>
        <w:rPr>
          <w:rFonts w:hint="default" w:ascii="Vera Crouz" w:hAnsi="Vera Crouz" w:eastAsia="Times New Roman" w:cs="Vera Crouz"/>
          <w:b/>
          <w:bCs/>
          <w:i/>
          <w:sz w:val="40"/>
          <w:szCs w:val="40"/>
          <w:lang w:val="ru-RU"/>
        </w:rPr>
        <w:t>Иванов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И.И. Иванов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 приказом ознакомлен: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Старший конюх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hint="default" w:ascii="Segoe Script" w:hAnsi="Segoe Script" w:eastAsia="Times New Roman" w:cs="Segoe Script"/>
          <w:b/>
          <w:bCs/>
          <w:i/>
          <w:sz w:val="24"/>
          <w:szCs w:val="24"/>
          <w:lang w:val="ru-RU"/>
        </w:rPr>
        <w:t>Степанов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С.С. Степанов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a Crouz">
    <w:panose1 w:val="02000300000000000000"/>
    <w:charset w:val="00"/>
    <w:family w:val="auto"/>
    <w:pitch w:val="default"/>
    <w:sig w:usb0="80000201" w:usb1="10002048" w:usb2="00000000" w:usb3="00000000" w:csb0="00000005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05FF1"/>
    <w:rsid w:val="005E5C8E"/>
    <w:rsid w:val="00705FF1"/>
    <w:rsid w:val="0FEF688F"/>
    <w:rsid w:val="3C8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link w:val="9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6">
    <w:name w:val="Заголовок 3 Знак"/>
    <w:basedOn w:val="4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7">
    <w:name w:val="otekst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oteks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Стандартный HTML Знак"/>
    <w:basedOn w:val="4"/>
    <w:link w:val="3"/>
    <w:semiHidden/>
    <w:uiPriority w:val="99"/>
    <w:rPr>
      <w:rFonts w:ascii="Courier New" w:hAnsi="Courier New" w:eastAsia="Times New Roman" w:cs="Courier New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624</Characters>
  <Lines>7</Lines>
  <Paragraphs>2</Paragraphs>
  <TotalTime>2</TotalTime>
  <ScaleCrop>false</ScaleCrop>
  <LinksUpToDate>false</LinksUpToDate>
  <CharactersWithSpaces>1031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2017-07-19T15:02:00Z</dcterms:created>
  <dc:creator>1</dc:creator>
  <cp:lastModifiedBy>Редактор</cp:lastModifiedBy>
  <dcterms:modified xsi:type="dcterms:W3CDTF">2018-11-14T11:09:20Z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